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ED67F" w14:textId="77777777" w:rsidR="005C0EA3" w:rsidRPr="000A56E3" w:rsidRDefault="000A56E3" w:rsidP="000A56E3">
      <w:pPr>
        <w:jc w:val="center"/>
        <w:rPr>
          <w:b/>
          <w:sz w:val="36"/>
          <w:szCs w:val="36"/>
        </w:rPr>
      </w:pPr>
      <w:bookmarkStart w:id="0" w:name="_GoBack"/>
      <w:bookmarkEnd w:id="0"/>
      <w:r w:rsidRPr="000A56E3">
        <w:rPr>
          <w:b/>
          <w:sz w:val="36"/>
          <w:szCs w:val="36"/>
        </w:rPr>
        <w:t>The Abbey School</w:t>
      </w:r>
      <w:r>
        <w:rPr>
          <w:b/>
          <w:sz w:val="36"/>
          <w:szCs w:val="36"/>
        </w:rPr>
        <w:t xml:space="preserve"> </w:t>
      </w:r>
      <w:r w:rsidR="00B026B2">
        <w:rPr>
          <w:b/>
          <w:color w:val="FF0000"/>
          <w:sz w:val="36"/>
          <w:szCs w:val="36"/>
        </w:rPr>
        <w:t>Dance</w:t>
      </w:r>
      <w:r>
        <w:rPr>
          <w:b/>
          <w:color w:val="FF0000"/>
          <w:sz w:val="36"/>
          <w:szCs w:val="36"/>
        </w:rPr>
        <w:t xml:space="preserve"> </w:t>
      </w:r>
      <w:r>
        <w:rPr>
          <w:b/>
          <w:sz w:val="36"/>
          <w:szCs w:val="36"/>
        </w:rPr>
        <w:t>Subject Summary</w:t>
      </w:r>
    </w:p>
    <w:tbl>
      <w:tblPr>
        <w:tblStyle w:val="TableGrid"/>
        <w:tblW w:w="10206" w:type="dxa"/>
        <w:tblInd w:w="-572" w:type="dxa"/>
        <w:tblLook w:val="04A0" w:firstRow="1" w:lastRow="0" w:firstColumn="1" w:lastColumn="0" w:noHBand="0" w:noVBand="1"/>
      </w:tblPr>
      <w:tblGrid>
        <w:gridCol w:w="1467"/>
        <w:gridCol w:w="8739"/>
      </w:tblGrid>
      <w:tr w:rsidR="005F4D60" w14:paraId="0BF1AC48" w14:textId="77777777" w:rsidTr="003542F1">
        <w:trPr>
          <w:trHeight w:val="482"/>
        </w:trPr>
        <w:tc>
          <w:tcPr>
            <w:tcW w:w="1467" w:type="dxa"/>
            <w:shd w:val="clear" w:color="auto" w:fill="D9D9D9" w:themeFill="background1" w:themeFillShade="D9"/>
          </w:tcPr>
          <w:p w14:paraId="64D78899" w14:textId="77777777" w:rsidR="005F4D60" w:rsidRPr="000A56E3" w:rsidRDefault="005F4D60" w:rsidP="001D176C">
            <w:pPr>
              <w:jc w:val="center"/>
              <w:rPr>
                <w:b/>
                <w:sz w:val="28"/>
                <w:szCs w:val="28"/>
              </w:rPr>
            </w:pPr>
            <w:r w:rsidRPr="000A56E3">
              <w:rPr>
                <w:b/>
                <w:sz w:val="28"/>
                <w:szCs w:val="28"/>
              </w:rPr>
              <w:t>Year Group</w:t>
            </w:r>
          </w:p>
        </w:tc>
        <w:tc>
          <w:tcPr>
            <w:tcW w:w="8739" w:type="dxa"/>
            <w:shd w:val="clear" w:color="auto" w:fill="D9D9D9" w:themeFill="background1" w:themeFillShade="D9"/>
          </w:tcPr>
          <w:p w14:paraId="3BA033D8" w14:textId="0B4C9BA3" w:rsidR="005F4D60" w:rsidRPr="000A56E3" w:rsidRDefault="005F4D60" w:rsidP="00CC6F6C">
            <w:pPr>
              <w:jc w:val="center"/>
              <w:rPr>
                <w:b/>
                <w:sz w:val="28"/>
                <w:szCs w:val="28"/>
              </w:rPr>
            </w:pPr>
            <w:r w:rsidRPr="000A56E3">
              <w:rPr>
                <w:b/>
                <w:sz w:val="28"/>
                <w:szCs w:val="28"/>
              </w:rPr>
              <w:t xml:space="preserve">Scheme of </w:t>
            </w:r>
            <w:r w:rsidR="00CC6F6C">
              <w:rPr>
                <w:b/>
                <w:sz w:val="28"/>
                <w:szCs w:val="28"/>
              </w:rPr>
              <w:t>Learning</w:t>
            </w:r>
            <w:r w:rsidRPr="000A56E3">
              <w:rPr>
                <w:b/>
                <w:sz w:val="28"/>
                <w:szCs w:val="28"/>
              </w:rPr>
              <w:t xml:space="preserve"> Summary</w:t>
            </w:r>
          </w:p>
        </w:tc>
      </w:tr>
      <w:tr w:rsidR="0036467D" w:rsidRPr="00495979" w14:paraId="35E3B2E8" w14:textId="77777777" w:rsidTr="003542F1">
        <w:trPr>
          <w:trHeight w:val="1205"/>
        </w:trPr>
        <w:tc>
          <w:tcPr>
            <w:tcW w:w="1467" w:type="dxa"/>
            <w:shd w:val="clear" w:color="auto" w:fill="D9D9D9" w:themeFill="background1" w:themeFillShade="D9"/>
          </w:tcPr>
          <w:p w14:paraId="516AEC38" w14:textId="77777777" w:rsidR="0036467D" w:rsidRPr="00495979" w:rsidRDefault="0036467D" w:rsidP="004B5F32">
            <w:pPr>
              <w:rPr>
                <w:b/>
                <w:sz w:val="24"/>
                <w:szCs w:val="24"/>
              </w:rPr>
            </w:pPr>
          </w:p>
          <w:p w14:paraId="0DF504AD" w14:textId="77777777" w:rsidR="001D176C" w:rsidRPr="00495979" w:rsidRDefault="001D176C" w:rsidP="001D176C">
            <w:pPr>
              <w:jc w:val="center"/>
              <w:rPr>
                <w:b/>
                <w:sz w:val="24"/>
                <w:szCs w:val="24"/>
              </w:rPr>
            </w:pPr>
            <w:r w:rsidRPr="00495979">
              <w:rPr>
                <w:b/>
                <w:sz w:val="24"/>
                <w:szCs w:val="24"/>
              </w:rPr>
              <w:t>Year 7</w:t>
            </w:r>
          </w:p>
        </w:tc>
        <w:tc>
          <w:tcPr>
            <w:tcW w:w="8739" w:type="dxa"/>
          </w:tcPr>
          <w:p w14:paraId="0BC11CA5" w14:textId="77777777" w:rsidR="003542F1" w:rsidRPr="00495979" w:rsidRDefault="003542F1" w:rsidP="003542F1">
            <w:pPr>
              <w:rPr>
                <w:b/>
                <w:color w:val="FF0000"/>
                <w:sz w:val="24"/>
                <w:szCs w:val="24"/>
                <w:u w:val="single"/>
              </w:rPr>
            </w:pPr>
            <w:r w:rsidRPr="00495979">
              <w:rPr>
                <w:b/>
                <w:color w:val="FF0000"/>
                <w:sz w:val="24"/>
                <w:szCs w:val="24"/>
              </w:rPr>
              <w:t xml:space="preserve"> </w:t>
            </w:r>
            <w:r w:rsidRPr="00495979">
              <w:rPr>
                <w:b/>
                <w:color w:val="FF0000"/>
                <w:sz w:val="24"/>
                <w:szCs w:val="24"/>
                <w:u w:val="single"/>
              </w:rPr>
              <w:t>No Dance curriculum at KS3.</w:t>
            </w:r>
          </w:p>
          <w:p w14:paraId="0A749779" w14:textId="77777777" w:rsidR="003542F1" w:rsidRPr="00495979" w:rsidRDefault="003542F1" w:rsidP="003542F1">
            <w:pPr>
              <w:rPr>
                <w:color w:val="FF0000"/>
                <w:sz w:val="24"/>
                <w:szCs w:val="24"/>
              </w:rPr>
            </w:pPr>
            <w:r w:rsidRPr="00495979">
              <w:rPr>
                <w:b/>
                <w:color w:val="FF0000"/>
                <w:sz w:val="24"/>
                <w:szCs w:val="24"/>
              </w:rPr>
              <w:t xml:space="preserve">Extra- curricular activities offered – School Production, KS3 Dance Club, Singing, </w:t>
            </w:r>
            <w:proofErr w:type="gramStart"/>
            <w:r w:rsidRPr="00495979">
              <w:rPr>
                <w:b/>
                <w:color w:val="FF0000"/>
                <w:sz w:val="24"/>
                <w:szCs w:val="24"/>
              </w:rPr>
              <w:t>Showcase</w:t>
            </w:r>
            <w:proofErr w:type="gramEnd"/>
            <w:r w:rsidRPr="00495979">
              <w:rPr>
                <w:b/>
                <w:color w:val="FF0000"/>
                <w:sz w:val="24"/>
                <w:szCs w:val="24"/>
              </w:rPr>
              <w:t>.</w:t>
            </w:r>
          </w:p>
        </w:tc>
      </w:tr>
      <w:tr w:rsidR="001D176C" w:rsidRPr="00495979" w14:paraId="42E54376" w14:textId="77777777" w:rsidTr="003542F1">
        <w:trPr>
          <w:trHeight w:val="1112"/>
        </w:trPr>
        <w:tc>
          <w:tcPr>
            <w:tcW w:w="1467" w:type="dxa"/>
            <w:shd w:val="clear" w:color="auto" w:fill="D9D9D9" w:themeFill="background1" w:themeFillShade="D9"/>
          </w:tcPr>
          <w:p w14:paraId="7B533FBA" w14:textId="77777777" w:rsidR="001D176C" w:rsidRPr="00495979" w:rsidRDefault="001D176C" w:rsidP="004B5F32">
            <w:pPr>
              <w:rPr>
                <w:b/>
                <w:sz w:val="24"/>
                <w:szCs w:val="24"/>
              </w:rPr>
            </w:pPr>
          </w:p>
          <w:p w14:paraId="43C0AD6B" w14:textId="77777777" w:rsidR="001D176C" w:rsidRPr="00495979" w:rsidRDefault="001D176C" w:rsidP="001D176C">
            <w:pPr>
              <w:jc w:val="center"/>
              <w:rPr>
                <w:b/>
                <w:sz w:val="24"/>
                <w:szCs w:val="24"/>
              </w:rPr>
            </w:pPr>
            <w:r w:rsidRPr="00495979">
              <w:rPr>
                <w:b/>
                <w:sz w:val="24"/>
                <w:szCs w:val="24"/>
              </w:rPr>
              <w:t>Year 8</w:t>
            </w:r>
          </w:p>
        </w:tc>
        <w:tc>
          <w:tcPr>
            <w:tcW w:w="8739" w:type="dxa"/>
          </w:tcPr>
          <w:p w14:paraId="51C9BC9C" w14:textId="77777777" w:rsidR="003542F1" w:rsidRPr="00495979" w:rsidRDefault="003542F1" w:rsidP="003542F1">
            <w:pPr>
              <w:rPr>
                <w:b/>
                <w:color w:val="FF0000"/>
                <w:sz w:val="24"/>
                <w:szCs w:val="24"/>
                <w:u w:val="single"/>
              </w:rPr>
            </w:pPr>
            <w:r w:rsidRPr="00495979">
              <w:rPr>
                <w:b/>
                <w:color w:val="FF0000"/>
                <w:sz w:val="24"/>
                <w:szCs w:val="24"/>
                <w:u w:val="single"/>
              </w:rPr>
              <w:t>No Dance curriculum at KS3.</w:t>
            </w:r>
          </w:p>
          <w:p w14:paraId="4355853D" w14:textId="77777777" w:rsidR="00EB2361" w:rsidRPr="00495979" w:rsidRDefault="003542F1" w:rsidP="003542F1">
            <w:pPr>
              <w:rPr>
                <w:color w:val="FF0000"/>
                <w:sz w:val="24"/>
                <w:szCs w:val="24"/>
              </w:rPr>
            </w:pPr>
            <w:r w:rsidRPr="00495979">
              <w:rPr>
                <w:b/>
                <w:color w:val="FF0000"/>
                <w:sz w:val="24"/>
                <w:szCs w:val="24"/>
              </w:rPr>
              <w:t xml:space="preserve">Extra- curricular activities offered – School Production, KS3 Dance Club, Singing, </w:t>
            </w:r>
            <w:proofErr w:type="gramStart"/>
            <w:r w:rsidRPr="00495979">
              <w:rPr>
                <w:b/>
                <w:color w:val="FF0000"/>
                <w:sz w:val="24"/>
                <w:szCs w:val="24"/>
              </w:rPr>
              <w:t>Showcase</w:t>
            </w:r>
            <w:proofErr w:type="gramEnd"/>
            <w:r w:rsidRPr="00495979">
              <w:rPr>
                <w:b/>
                <w:color w:val="FF0000"/>
                <w:sz w:val="24"/>
                <w:szCs w:val="24"/>
              </w:rPr>
              <w:t>.</w:t>
            </w:r>
          </w:p>
        </w:tc>
      </w:tr>
      <w:tr w:rsidR="003542F1" w:rsidRPr="00495979" w14:paraId="190619E0" w14:textId="77777777" w:rsidTr="003542F1">
        <w:trPr>
          <w:trHeight w:val="1112"/>
        </w:trPr>
        <w:tc>
          <w:tcPr>
            <w:tcW w:w="1467" w:type="dxa"/>
            <w:shd w:val="clear" w:color="auto" w:fill="D9D9D9" w:themeFill="background1" w:themeFillShade="D9"/>
          </w:tcPr>
          <w:p w14:paraId="7059D896" w14:textId="77777777" w:rsidR="003542F1" w:rsidRPr="00495979" w:rsidRDefault="003542F1" w:rsidP="001D176C">
            <w:pPr>
              <w:jc w:val="center"/>
              <w:rPr>
                <w:b/>
                <w:sz w:val="24"/>
                <w:szCs w:val="24"/>
              </w:rPr>
            </w:pPr>
          </w:p>
          <w:p w14:paraId="41D6E0B6" w14:textId="77777777" w:rsidR="003542F1" w:rsidRPr="00495979" w:rsidRDefault="003542F1" w:rsidP="001D176C">
            <w:pPr>
              <w:jc w:val="center"/>
              <w:rPr>
                <w:b/>
                <w:sz w:val="24"/>
                <w:szCs w:val="24"/>
              </w:rPr>
            </w:pPr>
            <w:r w:rsidRPr="00495979">
              <w:rPr>
                <w:b/>
                <w:sz w:val="24"/>
                <w:szCs w:val="24"/>
              </w:rPr>
              <w:t>Year 9</w:t>
            </w:r>
          </w:p>
        </w:tc>
        <w:tc>
          <w:tcPr>
            <w:tcW w:w="8739" w:type="dxa"/>
          </w:tcPr>
          <w:p w14:paraId="446C4274" w14:textId="7999A073" w:rsidR="00B026B2" w:rsidRPr="00495979" w:rsidRDefault="00B026B2" w:rsidP="00B026B2">
            <w:pPr>
              <w:rPr>
                <w:rFonts w:eastAsia="Times New Roman" w:cs="Times New Roman"/>
                <w:color w:val="000000"/>
                <w:sz w:val="24"/>
                <w:szCs w:val="24"/>
                <w:lang w:eastAsia="en-GB"/>
              </w:rPr>
            </w:pPr>
            <w:r w:rsidRPr="00495979">
              <w:rPr>
                <w:rFonts w:eastAsia="Times New Roman" w:cs="Times New Roman"/>
                <w:color w:val="000000"/>
                <w:sz w:val="24"/>
                <w:szCs w:val="24"/>
                <w:lang w:eastAsia="en-GB"/>
              </w:rPr>
              <w:t xml:space="preserve">Students will </w:t>
            </w:r>
            <w:r w:rsidR="0032324F" w:rsidRPr="00495979">
              <w:rPr>
                <w:rFonts w:eastAsia="Times New Roman" w:cs="Times New Roman"/>
                <w:color w:val="000000"/>
                <w:sz w:val="24"/>
                <w:szCs w:val="24"/>
                <w:lang w:eastAsia="en-GB"/>
              </w:rPr>
              <w:t>study 3 key assessment o</w:t>
            </w:r>
            <w:r w:rsidRPr="00495979">
              <w:rPr>
                <w:rFonts w:eastAsia="Times New Roman" w:cs="Times New Roman"/>
                <w:color w:val="000000"/>
                <w:sz w:val="24"/>
                <w:szCs w:val="24"/>
                <w:lang w:eastAsia="en-GB"/>
              </w:rPr>
              <w:t>bjectives central to GCSE Dance</w:t>
            </w:r>
            <w:r w:rsidR="0032324F" w:rsidRPr="00495979">
              <w:rPr>
                <w:rFonts w:eastAsia="Times New Roman" w:cs="Times New Roman"/>
                <w:color w:val="000000"/>
                <w:sz w:val="24"/>
                <w:szCs w:val="24"/>
                <w:lang w:eastAsia="en-GB"/>
              </w:rPr>
              <w:t xml:space="preserve"> and learn how to meet the criteria</w:t>
            </w:r>
            <w:r w:rsidRPr="00495979">
              <w:rPr>
                <w:rFonts w:eastAsia="Times New Roman" w:cs="Times New Roman"/>
                <w:color w:val="000000"/>
                <w:sz w:val="24"/>
                <w:szCs w:val="24"/>
                <w:lang w:eastAsia="en-GB"/>
              </w:rPr>
              <w:t>. This will include the study of Performance, Choreography and Appreciation and the development of</w:t>
            </w:r>
            <w:r w:rsidR="003D6739" w:rsidRPr="00495979">
              <w:rPr>
                <w:rFonts w:eastAsia="Times New Roman" w:cs="Times New Roman"/>
                <w:color w:val="000000"/>
                <w:sz w:val="24"/>
                <w:szCs w:val="24"/>
                <w:lang w:eastAsia="en-GB"/>
              </w:rPr>
              <w:t xml:space="preserve"> key</w:t>
            </w:r>
            <w:r w:rsidRPr="00495979">
              <w:rPr>
                <w:rFonts w:eastAsia="Times New Roman" w:cs="Times New Roman"/>
                <w:color w:val="000000"/>
                <w:sz w:val="24"/>
                <w:szCs w:val="24"/>
                <w:lang w:eastAsia="en-GB"/>
              </w:rPr>
              <w:t xml:space="preserve"> skills. Students will participate in workshops and technique classes in order to develop a basic dance technique</w:t>
            </w:r>
            <w:r w:rsidR="003D6739" w:rsidRPr="00495979">
              <w:rPr>
                <w:rFonts w:eastAsia="Times New Roman" w:cs="Times New Roman"/>
                <w:color w:val="000000"/>
                <w:sz w:val="24"/>
                <w:szCs w:val="24"/>
                <w:lang w:eastAsia="en-GB"/>
              </w:rPr>
              <w:t xml:space="preserve"> and ability to choreograph movement</w:t>
            </w:r>
            <w:r w:rsidRPr="00495979">
              <w:rPr>
                <w:rFonts w:eastAsia="Times New Roman" w:cs="Times New Roman"/>
                <w:color w:val="000000"/>
                <w:sz w:val="24"/>
                <w:szCs w:val="24"/>
                <w:lang w:eastAsia="en-GB"/>
              </w:rPr>
              <w:t>. Students will also be taught how to present their ideas and developments</w:t>
            </w:r>
            <w:r w:rsidR="00D21B79" w:rsidRPr="00495979">
              <w:rPr>
                <w:rFonts w:eastAsia="Times New Roman" w:cs="Times New Roman"/>
                <w:color w:val="000000"/>
                <w:sz w:val="24"/>
                <w:szCs w:val="24"/>
                <w:lang w:eastAsia="en-GB"/>
              </w:rPr>
              <w:t xml:space="preserve"> both practically and theoretically</w:t>
            </w:r>
            <w:r w:rsidR="003D6739" w:rsidRPr="00495979">
              <w:rPr>
                <w:rFonts w:eastAsia="Times New Roman" w:cs="Times New Roman"/>
                <w:color w:val="000000"/>
                <w:sz w:val="24"/>
                <w:szCs w:val="24"/>
                <w:lang w:eastAsia="en-GB"/>
              </w:rPr>
              <w:t>.</w:t>
            </w:r>
            <w:r w:rsidR="009555F0" w:rsidRPr="00495979">
              <w:rPr>
                <w:rFonts w:eastAsia="Times New Roman" w:cs="Times New Roman"/>
                <w:color w:val="000000"/>
                <w:sz w:val="24"/>
                <w:szCs w:val="24"/>
                <w:lang w:eastAsia="en-GB"/>
              </w:rPr>
              <w:t xml:space="preserve"> </w:t>
            </w:r>
            <w:r w:rsidRPr="00495979">
              <w:rPr>
                <w:rFonts w:eastAsia="Times New Roman" w:cs="Times New Roman"/>
                <w:color w:val="000000"/>
                <w:sz w:val="24"/>
                <w:szCs w:val="24"/>
                <w:lang w:eastAsia="en-GB"/>
              </w:rPr>
              <w:t xml:space="preserve">In term 5 and 6 </w:t>
            </w:r>
            <w:r w:rsidR="00D21B79" w:rsidRPr="00495979">
              <w:rPr>
                <w:rFonts w:eastAsia="Times New Roman" w:cs="Times New Roman"/>
                <w:color w:val="000000"/>
                <w:sz w:val="24"/>
                <w:szCs w:val="24"/>
                <w:lang w:eastAsia="en-GB"/>
              </w:rPr>
              <w:t xml:space="preserve">all </w:t>
            </w:r>
            <w:r w:rsidRPr="00495979">
              <w:rPr>
                <w:rFonts w:eastAsia="Times New Roman" w:cs="Times New Roman"/>
                <w:color w:val="000000"/>
                <w:sz w:val="24"/>
                <w:szCs w:val="24"/>
                <w:lang w:eastAsia="en-GB"/>
              </w:rPr>
              <w:t>students will participate in a Dance Showcase which will be an opportunity for students</w:t>
            </w:r>
            <w:r w:rsidR="00D21B79" w:rsidRPr="00495979">
              <w:rPr>
                <w:rFonts w:eastAsia="Times New Roman" w:cs="Times New Roman"/>
                <w:color w:val="000000"/>
                <w:sz w:val="24"/>
                <w:szCs w:val="24"/>
                <w:lang w:eastAsia="en-GB"/>
              </w:rPr>
              <w:t xml:space="preserve"> to showcase all they have learned in a live performance setting to both family and friends. The showcase will be a mock performance exam. </w:t>
            </w:r>
            <w:r w:rsidRPr="00495979">
              <w:rPr>
                <w:rFonts w:eastAsia="Times New Roman" w:cs="Times New Roman"/>
                <w:color w:val="000000"/>
                <w:sz w:val="24"/>
                <w:szCs w:val="24"/>
                <w:lang w:eastAsia="en-GB"/>
              </w:rPr>
              <w:t>Students will be</w:t>
            </w:r>
            <w:r w:rsidR="00D21B79" w:rsidRPr="00495979">
              <w:rPr>
                <w:rFonts w:eastAsia="Times New Roman" w:cs="Times New Roman"/>
                <w:color w:val="000000"/>
                <w:sz w:val="24"/>
                <w:szCs w:val="24"/>
                <w:lang w:eastAsia="en-GB"/>
              </w:rPr>
              <w:t xml:space="preserve"> expected to complete 2</w:t>
            </w:r>
            <w:r w:rsidRPr="00495979">
              <w:rPr>
                <w:rFonts w:eastAsia="Times New Roman" w:cs="Times New Roman"/>
                <w:color w:val="000000"/>
                <w:sz w:val="24"/>
                <w:szCs w:val="24"/>
                <w:lang w:eastAsia="en-GB"/>
              </w:rPr>
              <w:t xml:space="preserve"> hour</w:t>
            </w:r>
            <w:r w:rsidR="00D21B79" w:rsidRPr="00495979">
              <w:rPr>
                <w:rFonts w:eastAsia="Times New Roman" w:cs="Times New Roman"/>
                <w:color w:val="000000"/>
                <w:sz w:val="24"/>
                <w:szCs w:val="24"/>
                <w:lang w:eastAsia="en-GB"/>
              </w:rPr>
              <w:t>s</w:t>
            </w:r>
            <w:r w:rsidRPr="00495979">
              <w:rPr>
                <w:rFonts w:eastAsia="Times New Roman" w:cs="Times New Roman"/>
                <w:color w:val="000000"/>
                <w:sz w:val="24"/>
                <w:szCs w:val="24"/>
                <w:lang w:eastAsia="en-GB"/>
              </w:rPr>
              <w:t xml:space="preserve"> of homework per </w:t>
            </w:r>
            <w:r w:rsidR="00D21B79" w:rsidRPr="00495979">
              <w:rPr>
                <w:rFonts w:eastAsia="Times New Roman" w:cs="Times New Roman"/>
                <w:color w:val="000000"/>
                <w:sz w:val="24"/>
                <w:szCs w:val="24"/>
                <w:lang w:eastAsia="en-GB"/>
              </w:rPr>
              <w:t>fortnight</w:t>
            </w:r>
            <w:r w:rsidRPr="00495979">
              <w:rPr>
                <w:rFonts w:eastAsia="Times New Roman" w:cs="Times New Roman"/>
                <w:color w:val="000000"/>
                <w:sz w:val="24"/>
                <w:szCs w:val="24"/>
                <w:lang w:eastAsia="en-GB"/>
              </w:rPr>
              <w:t xml:space="preserve"> which will be directed by their teacher. This will often take the form of </w:t>
            </w:r>
            <w:r w:rsidR="00D21B79" w:rsidRPr="00495979">
              <w:rPr>
                <w:rFonts w:eastAsia="Times New Roman" w:cs="Times New Roman"/>
                <w:color w:val="000000"/>
                <w:sz w:val="24"/>
                <w:szCs w:val="24"/>
                <w:lang w:eastAsia="en-GB"/>
              </w:rPr>
              <w:t>practical research, rehearsals</w:t>
            </w:r>
            <w:r w:rsidRPr="00495979">
              <w:rPr>
                <w:rFonts w:eastAsia="Times New Roman" w:cs="Times New Roman"/>
                <w:color w:val="000000"/>
                <w:sz w:val="24"/>
                <w:szCs w:val="24"/>
                <w:lang w:eastAsia="en-GB"/>
              </w:rPr>
              <w:t xml:space="preserve"> or critical reflection on own work. Students aiming for the highest level grades will be expected and encouraged to undertake further independent study and attend after school sessions to further their skills.</w:t>
            </w:r>
          </w:p>
          <w:p w14:paraId="55E04D66" w14:textId="4E811F23" w:rsidR="003542F1" w:rsidRPr="00495979" w:rsidRDefault="003542F1" w:rsidP="00B26223">
            <w:pPr>
              <w:rPr>
                <w:color w:val="FF0000"/>
                <w:sz w:val="24"/>
                <w:szCs w:val="24"/>
              </w:rPr>
            </w:pPr>
          </w:p>
        </w:tc>
      </w:tr>
      <w:tr w:rsidR="003542F1" w:rsidRPr="00495979" w14:paraId="79C93998" w14:textId="77777777" w:rsidTr="003542F1">
        <w:trPr>
          <w:trHeight w:val="589"/>
        </w:trPr>
        <w:tc>
          <w:tcPr>
            <w:tcW w:w="1467" w:type="dxa"/>
            <w:shd w:val="clear" w:color="auto" w:fill="D9D9D9" w:themeFill="background1" w:themeFillShade="D9"/>
          </w:tcPr>
          <w:p w14:paraId="1A1B555C" w14:textId="77777777" w:rsidR="003542F1" w:rsidRPr="00495979" w:rsidRDefault="003542F1" w:rsidP="00632C18">
            <w:pPr>
              <w:jc w:val="center"/>
              <w:rPr>
                <w:b/>
                <w:sz w:val="24"/>
                <w:szCs w:val="24"/>
              </w:rPr>
            </w:pPr>
            <w:r w:rsidRPr="00495979">
              <w:rPr>
                <w:b/>
                <w:sz w:val="24"/>
                <w:szCs w:val="24"/>
              </w:rPr>
              <w:t>Year 10</w:t>
            </w:r>
          </w:p>
        </w:tc>
        <w:tc>
          <w:tcPr>
            <w:tcW w:w="8739" w:type="dxa"/>
          </w:tcPr>
          <w:p w14:paraId="62A7EB52" w14:textId="77777777" w:rsidR="008857DF" w:rsidRPr="00495979" w:rsidRDefault="003D6739" w:rsidP="008857DF">
            <w:pPr>
              <w:rPr>
                <w:sz w:val="24"/>
                <w:szCs w:val="24"/>
              </w:rPr>
            </w:pPr>
            <w:r w:rsidRPr="00495979">
              <w:rPr>
                <w:color w:val="000000" w:themeColor="text1"/>
                <w:sz w:val="24"/>
                <w:szCs w:val="24"/>
              </w:rPr>
              <w:t>Students will continue to study 3 key assessm</w:t>
            </w:r>
            <w:r w:rsidR="00E711D0" w:rsidRPr="00495979">
              <w:rPr>
                <w:color w:val="000000" w:themeColor="text1"/>
                <w:sz w:val="24"/>
                <w:szCs w:val="24"/>
              </w:rPr>
              <w:t xml:space="preserve">ent areas required for GCSE DANCE. Students will </w:t>
            </w:r>
            <w:r w:rsidR="008857DF" w:rsidRPr="00495979">
              <w:rPr>
                <w:color w:val="000000" w:themeColor="text1"/>
                <w:sz w:val="24"/>
                <w:szCs w:val="24"/>
              </w:rPr>
              <w:t xml:space="preserve">begin to study the </w:t>
            </w:r>
            <w:r w:rsidR="00E711D0" w:rsidRPr="00495979">
              <w:rPr>
                <w:sz w:val="24"/>
                <w:szCs w:val="24"/>
              </w:rPr>
              <w:t>subject content</w:t>
            </w:r>
            <w:r w:rsidR="008857DF" w:rsidRPr="00495979">
              <w:rPr>
                <w:sz w:val="24"/>
                <w:szCs w:val="24"/>
              </w:rPr>
              <w:t xml:space="preserve"> necessary specifically for the exam. </w:t>
            </w:r>
          </w:p>
          <w:p w14:paraId="719D2926" w14:textId="77777777" w:rsidR="008857DF" w:rsidRPr="00495979" w:rsidRDefault="008857DF" w:rsidP="008857DF">
            <w:pPr>
              <w:rPr>
                <w:sz w:val="24"/>
                <w:szCs w:val="24"/>
              </w:rPr>
            </w:pPr>
          </w:p>
          <w:p w14:paraId="73281CA3" w14:textId="77777777" w:rsidR="008857DF" w:rsidRPr="00495979" w:rsidRDefault="008857DF" w:rsidP="008857DF">
            <w:pPr>
              <w:rPr>
                <w:b/>
                <w:sz w:val="24"/>
                <w:szCs w:val="24"/>
              </w:rPr>
            </w:pPr>
            <w:r w:rsidRPr="00495979">
              <w:rPr>
                <w:b/>
                <w:sz w:val="24"/>
                <w:szCs w:val="24"/>
              </w:rPr>
              <w:t xml:space="preserve">Appreciation: </w:t>
            </w:r>
          </w:p>
          <w:p w14:paraId="6A67548E" w14:textId="653EF3DE" w:rsidR="003542F1" w:rsidRPr="00495979" w:rsidRDefault="00E711D0" w:rsidP="008857DF">
            <w:pPr>
              <w:rPr>
                <w:sz w:val="24"/>
                <w:szCs w:val="24"/>
              </w:rPr>
            </w:pPr>
            <w:r w:rsidRPr="00495979">
              <w:rPr>
                <w:sz w:val="24"/>
                <w:szCs w:val="24"/>
              </w:rPr>
              <w:t>Through written communication and use of appropriate terminology, students must be able to critically analyse, interpret and evaluate their own work in performance and choreography and demonstrate their knowledge and understanding of professional practice in the six set works in the GCSE Dance Anthology. Dance appreciation is assessed through a written exam of one and a half hours duration.</w:t>
            </w:r>
            <w:r w:rsidR="008857DF" w:rsidRPr="00495979">
              <w:rPr>
                <w:sz w:val="24"/>
                <w:szCs w:val="24"/>
              </w:rPr>
              <w:t xml:space="preserve"> Students will study one work per term. Study of the works can inspire students to develop their own performance, creative and choreographic practice, at the same time as the knowledge, understanding and analytical skills required for critical appreciation. The anthology is explored through both theory and practice. </w:t>
            </w:r>
            <w:r w:rsidR="00887889" w:rsidRPr="00495979">
              <w:rPr>
                <w:sz w:val="24"/>
                <w:szCs w:val="24"/>
              </w:rPr>
              <w:t xml:space="preserve">Students will analyse all feature of production which includes: costume, lighting, accompaniment, staging/set design and movement content. Students will answer short answer questions and will complete comparison essays based on the knowledge gained through theory lessons. </w:t>
            </w:r>
          </w:p>
          <w:p w14:paraId="1923BC0E" w14:textId="77777777" w:rsidR="008857DF" w:rsidRPr="00495979" w:rsidRDefault="008857DF" w:rsidP="008857DF">
            <w:pPr>
              <w:rPr>
                <w:b/>
                <w:sz w:val="24"/>
                <w:szCs w:val="24"/>
              </w:rPr>
            </w:pPr>
          </w:p>
          <w:p w14:paraId="0DBD70EC" w14:textId="77777777" w:rsidR="008857DF" w:rsidRPr="00495979" w:rsidRDefault="008857DF" w:rsidP="008857DF">
            <w:pPr>
              <w:rPr>
                <w:b/>
                <w:sz w:val="24"/>
                <w:szCs w:val="24"/>
              </w:rPr>
            </w:pPr>
            <w:r w:rsidRPr="00495979">
              <w:rPr>
                <w:b/>
                <w:sz w:val="24"/>
                <w:szCs w:val="24"/>
              </w:rPr>
              <w:t xml:space="preserve">Choreography: </w:t>
            </w:r>
          </w:p>
          <w:p w14:paraId="1E37CB24" w14:textId="5D095BB5" w:rsidR="008857DF" w:rsidRPr="00495979" w:rsidRDefault="008857DF" w:rsidP="00E15C39">
            <w:pPr>
              <w:rPr>
                <w:sz w:val="24"/>
                <w:szCs w:val="24"/>
              </w:rPr>
            </w:pPr>
            <w:r w:rsidRPr="00495979">
              <w:rPr>
                <w:sz w:val="24"/>
                <w:szCs w:val="24"/>
              </w:rPr>
              <w:t xml:space="preserve">Students must learn how to respond creatively to an externally set stimulus, to choreograph their own complete dance.  As part of the practical dance exam students </w:t>
            </w:r>
            <w:r w:rsidRPr="00495979">
              <w:rPr>
                <w:sz w:val="24"/>
                <w:szCs w:val="24"/>
              </w:rPr>
              <w:lastRenderedPageBreak/>
              <w:t>must create a group dance of a minimum of three minutes and a maximum of three and a half minutes f</w:t>
            </w:r>
            <w:r w:rsidR="00CA7D27" w:rsidRPr="00495979">
              <w:rPr>
                <w:sz w:val="24"/>
                <w:szCs w:val="24"/>
              </w:rPr>
              <w:t xml:space="preserve">or two to five dancers which </w:t>
            </w:r>
            <w:r w:rsidRPr="00495979">
              <w:rPr>
                <w:sz w:val="24"/>
                <w:szCs w:val="24"/>
              </w:rPr>
              <w:t xml:space="preserve">includes a chosen aural setting </w:t>
            </w:r>
            <w:r w:rsidR="00CA7D27" w:rsidRPr="00495979">
              <w:rPr>
                <w:sz w:val="24"/>
                <w:szCs w:val="24"/>
              </w:rPr>
              <w:t>and c</w:t>
            </w:r>
            <w:r w:rsidRPr="00495979">
              <w:rPr>
                <w:sz w:val="24"/>
                <w:szCs w:val="24"/>
              </w:rPr>
              <w:t xml:space="preserve">ommunicates their own chosen choreographic intention. </w:t>
            </w:r>
            <w:r w:rsidR="00E15C39" w:rsidRPr="00495979">
              <w:rPr>
                <w:sz w:val="24"/>
                <w:szCs w:val="24"/>
              </w:rPr>
              <w:t>In order to be able to c</w:t>
            </w:r>
            <w:r w:rsidR="00356B35" w:rsidRPr="00495979">
              <w:rPr>
                <w:sz w:val="24"/>
                <w:szCs w:val="24"/>
              </w:rPr>
              <w:t xml:space="preserve">omplete this aspect of the exam, students will learn how to create, develop, adapt and rehearse material. </w:t>
            </w:r>
            <w:r w:rsidR="00887889" w:rsidRPr="00495979">
              <w:rPr>
                <w:sz w:val="24"/>
                <w:szCs w:val="24"/>
              </w:rPr>
              <w:t xml:space="preserve">Students will develop their understanding of choreography both practically and theoretically. Students will have workshops on motif development, generating movement, choreographic intention, to name a few. </w:t>
            </w:r>
            <w:r w:rsidR="00835E6C" w:rsidRPr="00495979">
              <w:rPr>
                <w:sz w:val="24"/>
                <w:szCs w:val="24"/>
              </w:rPr>
              <w:t xml:space="preserve">All workshops and choreography based lessons are intended to develop students understanding of the assessment criteria. </w:t>
            </w:r>
          </w:p>
          <w:p w14:paraId="6A7B1E19" w14:textId="77777777" w:rsidR="00CA7D27" w:rsidRPr="00495979" w:rsidRDefault="00CA7D27" w:rsidP="00E15C39">
            <w:pPr>
              <w:rPr>
                <w:sz w:val="24"/>
                <w:szCs w:val="24"/>
              </w:rPr>
            </w:pPr>
          </w:p>
          <w:p w14:paraId="103E9135" w14:textId="77777777" w:rsidR="00CA7D27" w:rsidRPr="00495979" w:rsidRDefault="00CA7D27" w:rsidP="00E15C39">
            <w:pPr>
              <w:rPr>
                <w:b/>
                <w:sz w:val="24"/>
                <w:szCs w:val="24"/>
              </w:rPr>
            </w:pPr>
            <w:r w:rsidRPr="00495979">
              <w:rPr>
                <w:b/>
                <w:sz w:val="24"/>
                <w:szCs w:val="24"/>
              </w:rPr>
              <w:t xml:space="preserve">Performance: </w:t>
            </w:r>
          </w:p>
          <w:p w14:paraId="2041D445" w14:textId="655F4704" w:rsidR="00B4298F" w:rsidRPr="00495979" w:rsidRDefault="00CA7D27" w:rsidP="00E15C39">
            <w:pPr>
              <w:rPr>
                <w:sz w:val="24"/>
                <w:szCs w:val="24"/>
              </w:rPr>
            </w:pPr>
            <w:r w:rsidRPr="00495979">
              <w:rPr>
                <w:sz w:val="24"/>
                <w:szCs w:val="24"/>
              </w:rPr>
              <w:t xml:space="preserve">Students will </w:t>
            </w:r>
            <w:r w:rsidR="00835E6C" w:rsidRPr="00495979">
              <w:rPr>
                <w:sz w:val="24"/>
                <w:szCs w:val="24"/>
              </w:rPr>
              <w:t xml:space="preserve">be expected to perform most lessons whether that be in a group, in a pair or as a solo performer. 30% of the qualification in based on performance. Students will be required to </w:t>
            </w:r>
            <w:r w:rsidRPr="00495979">
              <w:rPr>
                <w:sz w:val="24"/>
                <w:szCs w:val="24"/>
              </w:rPr>
              <w:t>perform two set phrases as a soloist whereby the movement material is issued by AQA</w:t>
            </w:r>
            <w:r w:rsidR="00B4298F" w:rsidRPr="00495979">
              <w:rPr>
                <w:sz w:val="24"/>
                <w:szCs w:val="24"/>
              </w:rPr>
              <w:t xml:space="preserve">. </w:t>
            </w:r>
            <w:r w:rsidR="00835E6C" w:rsidRPr="00495979">
              <w:rPr>
                <w:sz w:val="24"/>
                <w:szCs w:val="24"/>
              </w:rPr>
              <w:t xml:space="preserve">Students will also be required to perform a group piece where they are solely assessed on their performance. </w:t>
            </w:r>
            <w:r w:rsidRPr="00495979">
              <w:rPr>
                <w:sz w:val="24"/>
                <w:szCs w:val="24"/>
              </w:rPr>
              <w:t>Assessment of performance will focus on the student's ability to demonstrate application of:</w:t>
            </w:r>
          </w:p>
          <w:p w14:paraId="790726F5" w14:textId="6374E76F" w:rsidR="00B4298F" w:rsidRPr="00495979" w:rsidRDefault="00CA7D27" w:rsidP="00B4298F">
            <w:pPr>
              <w:pStyle w:val="ListParagraph"/>
              <w:numPr>
                <w:ilvl w:val="0"/>
                <w:numId w:val="4"/>
              </w:numPr>
              <w:rPr>
                <w:sz w:val="24"/>
                <w:szCs w:val="24"/>
              </w:rPr>
            </w:pPr>
            <w:r w:rsidRPr="00495979">
              <w:rPr>
                <w:sz w:val="24"/>
                <w:szCs w:val="24"/>
              </w:rPr>
              <w:t xml:space="preserve">physical skills and attributes safely during performance </w:t>
            </w:r>
          </w:p>
          <w:p w14:paraId="015B7DA6" w14:textId="541FCFD4" w:rsidR="00B4298F" w:rsidRPr="00495979" w:rsidRDefault="00CA7D27" w:rsidP="00B4298F">
            <w:pPr>
              <w:pStyle w:val="ListParagraph"/>
              <w:numPr>
                <w:ilvl w:val="0"/>
                <w:numId w:val="4"/>
              </w:numPr>
              <w:rPr>
                <w:sz w:val="24"/>
                <w:szCs w:val="24"/>
              </w:rPr>
            </w:pPr>
            <w:r w:rsidRPr="00495979">
              <w:rPr>
                <w:sz w:val="24"/>
                <w:szCs w:val="24"/>
              </w:rPr>
              <w:t xml:space="preserve">technical skills accurately and safely during performance </w:t>
            </w:r>
          </w:p>
          <w:p w14:paraId="7C756C02" w14:textId="4593757B" w:rsidR="00B4298F" w:rsidRPr="00495979" w:rsidRDefault="00CA7D27" w:rsidP="00B4298F">
            <w:pPr>
              <w:pStyle w:val="ListParagraph"/>
              <w:numPr>
                <w:ilvl w:val="0"/>
                <w:numId w:val="4"/>
              </w:numPr>
              <w:rPr>
                <w:sz w:val="24"/>
                <w:szCs w:val="24"/>
              </w:rPr>
            </w:pPr>
            <w:r w:rsidRPr="00495979">
              <w:rPr>
                <w:sz w:val="24"/>
                <w:szCs w:val="24"/>
              </w:rPr>
              <w:t xml:space="preserve">expressive skills </w:t>
            </w:r>
          </w:p>
          <w:p w14:paraId="740C1BC5" w14:textId="14182156" w:rsidR="00B4298F" w:rsidRPr="00495979" w:rsidRDefault="00CA7D27" w:rsidP="00B4298F">
            <w:pPr>
              <w:pStyle w:val="ListParagraph"/>
              <w:numPr>
                <w:ilvl w:val="0"/>
                <w:numId w:val="4"/>
              </w:numPr>
              <w:rPr>
                <w:sz w:val="24"/>
                <w:szCs w:val="24"/>
              </w:rPr>
            </w:pPr>
            <w:r w:rsidRPr="00495979">
              <w:rPr>
                <w:sz w:val="24"/>
                <w:szCs w:val="24"/>
              </w:rPr>
              <w:t>mental skills an</w:t>
            </w:r>
            <w:r w:rsidR="00B4298F" w:rsidRPr="00495979">
              <w:rPr>
                <w:sz w:val="24"/>
                <w:szCs w:val="24"/>
              </w:rPr>
              <w:t>d attributes during performance</w:t>
            </w:r>
          </w:p>
          <w:p w14:paraId="40E77877" w14:textId="5641E3F7" w:rsidR="00835E6C" w:rsidRPr="00495979" w:rsidRDefault="00B4298F" w:rsidP="00E15C39">
            <w:pPr>
              <w:rPr>
                <w:sz w:val="24"/>
                <w:szCs w:val="24"/>
              </w:rPr>
            </w:pPr>
            <w:r w:rsidRPr="00495979">
              <w:rPr>
                <w:sz w:val="24"/>
                <w:szCs w:val="24"/>
              </w:rPr>
              <w:t>Students will analyse and learn both set phrases in depth specifically analysing the action content, dynamic content and dynamic content. Students will have a mock performance in year 10 and will be given regular feedback towards this aspect of the exam. Students will</w:t>
            </w:r>
            <w:r w:rsidR="00887889" w:rsidRPr="00495979">
              <w:rPr>
                <w:sz w:val="24"/>
                <w:szCs w:val="24"/>
              </w:rPr>
              <w:t xml:space="preserve"> </w:t>
            </w:r>
            <w:r w:rsidRPr="00495979">
              <w:rPr>
                <w:sz w:val="24"/>
                <w:szCs w:val="24"/>
              </w:rPr>
              <w:t xml:space="preserve">be expected to implement </w:t>
            </w:r>
            <w:r w:rsidR="00835E6C" w:rsidRPr="00495979">
              <w:rPr>
                <w:sz w:val="24"/>
                <w:szCs w:val="24"/>
              </w:rPr>
              <w:t xml:space="preserve">and continue to develop all skills listed above in all areas of their practice in order to continue to improve the performance quality of their work. </w:t>
            </w:r>
          </w:p>
          <w:p w14:paraId="76A92C36" w14:textId="77777777" w:rsidR="00D95EE1" w:rsidRPr="00495979" w:rsidRDefault="00D95EE1" w:rsidP="00E15C39">
            <w:pPr>
              <w:rPr>
                <w:sz w:val="24"/>
                <w:szCs w:val="24"/>
              </w:rPr>
            </w:pPr>
          </w:p>
          <w:p w14:paraId="5312080E" w14:textId="3876E5B9" w:rsidR="00D95EE1" w:rsidRPr="00495979" w:rsidRDefault="00D95EE1" w:rsidP="00E15C39">
            <w:pPr>
              <w:rPr>
                <w:sz w:val="24"/>
                <w:szCs w:val="24"/>
              </w:rPr>
            </w:pPr>
            <w:r w:rsidRPr="00495979">
              <w:rPr>
                <w:sz w:val="24"/>
                <w:szCs w:val="24"/>
              </w:rPr>
              <w:t xml:space="preserve">Students will continue to receive homework in the form of theory based tasks/questions, practical </w:t>
            </w:r>
            <w:r w:rsidR="00495979" w:rsidRPr="00495979">
              <w:rPr>
                <w:sz w:val="24"/>
                <w:szCs w:val="24"/>
              </w:rPr>
              <w:t xml:space="preserve">choreography tasks and rehearsals. </w:t>
            </w:r>
          </w:p>
          <w:p w14:paraId="25A659A1" w14:textId="68584ABB" w:rsidR="00356B35" w:rsidRPr="00495979" w:rsidRDefault="00356B35" w:rsidP="00E15C39">
            <w:pPr>
              <w:rPr>
                <w:sz w:val="24"/>
                <w:szCs w:val="24"/>
              </w:rPr>
            </w:pPr>
          </w:p>
        </w:tc>
      </w:tr>
      <w:tr w:rsidR="003542F1" w:rsidRPr="00495979" w14:paraId="12DE8D71" w14:textId="77777777" w:rsidTr="003542F1">
        <w:trPr>
          <w:trHeight w:val="543"/>
        </w:trPr>
        <w:tc>
          <w:tcPr>
            <w:tcW w:w="1467" w:type="dxa"/>
            <w:shd w:val="clear" w:color="auto" w:fill="D9D9D9" w:themeFill="background1" w:themeFillShade="D9"/>
          </w:tcPr>
          <w:p w14:paraId="37B380B1" w14:textId="62ADCEE8" w:rsidR="003542F1" w:rsidRPr="00495979" w:rsidRDefault="003542F1" w:rsidP="00632C18">
            <w:pPr>
              <w:jc w:val="center"/>
              <w:rPr>
                <w:b/>
                <w:sz w:val="24"/>
                <w:szCs w:val="24"/>
              </w:rPr>
            </w:pPr>
            <w:r w:rsidRPr="00495979">
              <w:rPr>
                <w:b/>
                <w:sz w:val="24"/>
                <w:szCs w:val="24"/>
              </w:rPr>
              <w:lastRenderedPageBreak/>
              <w:t>Year 11</w:t>
            </w:r>
          </w:p>
        </w:tc>
        <w:tc>
          <w:tcPr>
            <w:tcW w:w="8739" w:type="dxa"/>
          </w:tcPr>
          <w:p w14:paraId="2B67962C" w14:textId="77777777" w:rsidR="009555F0" w:rsidRPr="00495979" w:rsidRDefault="009555F0" w:rsidP="009555F0">
            <w:pPr>
              <w:rPr>
                <w:b/>
                <w:sz w:val="24"/>
                <w:szCs w:val="24"/>
              </w:rPr>
            </w:pPr>
            <w:r w:rsidRPr="00495979">
              <w:rPr>
                <w:b/>
                <w:sz w:val="24"/>
                <w:szCs w:val="24"/>
              </w:rPr>
              <w:t xml:space="preserve">Appreciation: </w:t>
            </w:r>
          </w:p>
          <w:p w14:paraId="47441ACE" w14:textId="1B8B9579" w:rsidR="009555F0" w:rsidRPr="00495979" w:rsidRDefault="009555F0" w:rsidP="009555F0">
            <w:pPr>
              <w:rPr>
                <w:sz w:val="24"/>
                <w:szCs w:val="24"/>
              </w:rPr>
            </w:pPr>
            <w:r w:rsidRPr="00495979">
              <w:rPr>
                <w:sz w:val="24"/>
                <w:szCs w:val="24"/>
              </w:rPr>
              <w:t xml:space="preserve">Through written communication and use of appropriate terminology, students must be able to critically analyse, interpret and evaluate their own work in performance and choreography and demonstrate their knowledge and understanding of professional practice in the six set works in the GCSE Dance Anthology. Dance appreciation is assessed through a written exam of one and a half hours duration. Students will have studied all 6 works. Students will recap all prior knowledge of the professional works: A </w:t>
            </w:r>
            <w:proofErr w:type="spellStart"/>
            <w:r w:rsidRPr="00495979">
              <w:rPr>
                <w:sz w:val="24"/>
                <w:szCs w:val="24"/>
              </w:rPr>
              <w:t>Linha</w:t>
            </w:r>
            <w:proofErr w:type="spellEnd"/>
            <w:r w:rsidRPr="00495979">
              <w:rPr>
                <w:sz w:val="24"/>
                <w:szCs w:val="24"/>
              </w:rPr>
              <w:t xml:space="preserve"> </w:t>
            </w:r>
            <w:proofErr w:type="spellStart"/>
            <w:r w:rsidRPr="00495979">
              <w:rPr>
                <w:sz w:val="24"/>
                <w:szCs w:val="24"/>
              </w:rPr>
              <w:t>Curva</w:t>
            </w:r>
            <w:proofErr w:type="spellEnd"/>
            <w:r w:rsidRPr="00495979">
              <w:rPr>
                <w:sz w:val="24"/>
                <w:szCs w:val="24"/>
              </w:rPr>
              <w:t>, Artificial Things, Within Her Eyes, Infra, Shadows, and Emancipation of Expressionism. In addition to this students will analyse and evaluate their practical work through critical appreciation.</w:t>
            </w:r>
            <w:r w:rsidR="00052250" w:rsidRPr="00495979">
              <w:rPr>
                <w:sz w:val="24"/>
                <w:szCs w:val="24"/>
              </w:rPr>
              <w:t xml:space="preserve"> Students must revise all key terminology as this will aid their ability to an</w:t>
            </w:r>
            <w:r w:rsidRPr="00495979">
              <w:rPr>
                <w:sz w:val="24"/>
                <w:szCs w:val="24"/>
              </w:rPr>
              <w:t xml:space="preserve">swer short and long answer questions in response to what they have learned through practical exploration. </w:t>
            </w:r>
          </w:p>
          <w:p w14:paraId="161B0470" w14:textId="77777777" w:rsidR="009555F0" w:rsidRPr="00495979" w:rsidRDefault="009555F0" w:rsidP="009555F0">
            <w:pPr>
              <w:rPr>
                <w:b/>
                <w:sz w:val="24"/>
                <w:szCs w:val="24"/>
              </w:rPr>
            </w:pPr>
          </w:p>
          <w:p w14:paraId="1AC52D73" w14:textId="77777777" w:rsidR="009555F0" w:rsidRPr="00495979" w:rsidRDefault="009555F0" w:rsidP="009555F0">
            <w:pPr>
              <w:rPr>
                <w:b/>
                <w:sz w:val="24"/>
                <w:szCs w:val="24"/>
              </w:rPr>
            </w:pPr>
            <w:r w:rsidRPr="00495979">
              <w:rPr>
                <w:b/>
                <w:sz w:val="24"/>
                <w:szCs w:val="24"/>
              </w:rPr>
              <w:t xml:space="preserve">Choreography: </w:t>
            </w:r>
          </w:p>
          <w:p w14:paraId="196D5BBD" w14:textId="6ABCD4D0" w:rsidR="009555F0" w:rsidRPr="00495979" w:rsidRDefault="00052250" w:rsidP="009555F0">
            <w:pPr>
              <w:rPr>
                <w:sz w:val="24"/>
                <w:szCs w:val="24"/>
              </w:rPr>
            </w:pPr>
            <w:r w:rsidRPr="00495979">
              <w:rPr>
                <w:sz w:val="24"/>
                <w:szCs w:val="24"/>
              </w:rPr>
              <w:t xml:space="preserve">AQA will issue the choreography question paper in Term 1 or 2. Students </w:t>
            </w:r>
            <w:r w:rsidR="009555F0" w:rsidRPr="00495979">
              <w:rPr>
                <w:sz w:val="24"/>
                <w:szCs w:val="24"/>
              </w:rPr>
              <w:t xml:space="preserve">must </w:t>
            </w:r>
            <w:r w:rsidRPr="00495979">
              <w:rPr>
                <w:sz w:val="24"/>
                <w:szCs w:val="24"/>
              </w:rPr>
              <w:t xml:space="preserve">choose a stimulus to focus their dance piece on. Students will then </w:t>
            </w:r>
            <w:r w:rsidR="009555F0" w:rsidRPr="00495979">
              <w:rPr>
                <w:sz w:val="24"/>
                <w:szCs w:val="24"/>
              </w:rPr>
              <w:t xml:space="preserve">respond creatively </w:t>
            </w:r>
            <w:r w:rsidRPr="00495979">
              <w:rPr>
                <w:sz w:val="24"/>
                <w:szCs w:val="24"/>
              </w:rPr>
              <w:t xml:space="preserve">and </w:t>
            </w:r>
            <w:r w:rsidRPr="00495979">
              <w:rPr>
                <w:sz w:val="24"/>
                <w:szCs w:val="24"/>
              </w:rPr>
              <w:lastRenderedPageBreak/>
              <w:t>c</w:t>
            </w:r>
            <w:r w:rsidR="009555F0" w:rsidRPr="00495979">
              <w:rPr>
                <w:sz w:val="24"/>
                <w:szCs w:val="24"/>
              </w:rPr>
              <w:t>horeo</w:t>
            </w:r>
            <w:r w:rsidRPr="00495979">
              <w:rPr>
                <w:sz w:val="24"/>
                <w:szCs w:val="24"/>
              </w:rPr>
              <w:t xml:space="preserve">graph their own complete dance using the skills develop throughout the course based on the assessment criteria. </w:t>
            </w:r>
            <w:r w:rsidR="009555F0" w:rsidRPr="00495979">
              <w:rPr>
                <w:sz w:val="24"/>
                <w:szCs w:val="24"/>
              </w:rPr>
              <w:t xml:space="preserve"> </w:t>
            </w:r>
            <w:r w:rsidRPr="00495979">
              <w:rPr>
                <w:sz w:val="24"/>
                <w:szCs w:val="24"/>
              </w:rPr>
              <w:t>Students will choose an</w:t>
            </w:r>
            <w:r w:rsidR="009555F0" w:rsidRPr="00495979">
              <w:rPr>
                <w:sz w:val="24"/>
                <w:szCs w:val="24"/>
              </w:rPr>
              <w:t xml:space="preserve"> aural </w:t>
            </w:r>
            <w:r w:rsidRPr="00495979">
              <w:rPr>
                <w:sz w:val="24"/>
                <w:szCs w:val="24"/>
              </w:rPr>
              <w:t xml:space="preserve">setting and appropriate </w:t>
            </w:r>
            <w:r w:rsidR="009555F0" w:rsidRPr="00495979">
              <w:rPr>
                <w:sz w:val="24"/>
                <w:szCs w:val="24"/>
              </w:rPr>
              <w:t xml:space="preserve">choreographic intention. </w:t>
            </w:r>
            <w:r w:rsidRPr="00495979">
              <w:rPr>
                <w:sz w:val="24"/>
                <w:szCs w:val="24"/>
              </w:rPr>
              <w:t xml:space="preserve">Students must show a consistent and clear understanding of motif development in their piece. Students will be expected to create, develop and rehearse this piece of dance with other students in their own time. Students will have regular rehearsals slots which will contribute to students’ Dance homework. </w:t>
            </w:r>
          </w:p>
          <w:p w14:paraId="136515AA" w14:textId="77777777" w:rsidR="009555F0" w:rsidRPr="00495979" w:rsidRDefault="009555F0" w:rsidP="009555F0">
            <w:pPr>
              <w:rPr>
                <w:sz w:val="24"/>
                <w:szCs w:val="24"/>
              </w:rPr>
            </w:pPr>
          </w:p>
          <w:p w14:paraId="27FCD07C" w14:textId="77777777" w:rsidR="009555F0" w:rsidRPr="00495979" w:rsidRDefault="009555F0" w:rsidP="009555F0">
            <w:pPr>
              <w:rPr>
                <w:b/>
                <w:sz w:val="24"/>
                <w:szCs w:val="24"/>
              </w:rPr>
            </w:pPr>
            <w:r w:rsidRPr="00495979">
              <w:rPr>
                <w:b/>
                <w:sz w:val="24"/>
                <w:szCs w:val="24"/>
              </w:rPr>
              <w:t xml:space="preserve">Performance: </w:t>
            </w:r>
          </w:p>
          <w:p w14:paraId="5CAE70BD" w14:textId="0E3A8912" w:rsidR="009555F0" w:rsidRPr="00495979" w:rsidRDefault="00D95EE1" w:rsidP="00D95EE1">
            <w:pPr>
              <w:rPr>
                <w:sz w:val="24"/>
                <w:szCs w:val="24"/>
              </w:rPr>
            </w:pPr>
            <w:r w:rsidRPr="00495979">
              <w:rPr>
                <w:sz w:val="24"/>
                <w:szCs w:val="24"/>
              </w:rPr>
              <w:t xml:space="preserve">Students will continue to rehearse both set phrases: Breathe and Shift frequently receiving peer, self and teacher feedback. Students will be required to learn a performance piece which is created and devised by both students and teacher. Technique classes and workshops will continue to take place to improve students understanding of key skills. Students must ensure physical skills, technical skills, safe practice and expressive skills are all evident and consistently displayed in both rehearsals and live performances/showings. </w:t>
            </w:r>
          </w:p>
          <w:p w14:paraId="1D1A27A4" w14:textId="77777777" w:rsidR="00D95EE1" w:rsidRPr="00495979" w:rsidRDefault="00D95EE1" w:rsidP="00D95EE1">
            <w:pPr>
              <w:rPr>
                <w:sz w:val="24"/>
                <w:szCs w:val="24"/>
              </w:rPr>
            </w:pPr>
          </w:p>
          <w:p w14:paraId="024EF35B" w14:textId="26517F2D" w:rsidR="00D95EE1" w:rsidRPr="00495979" w:rsidRDefault="00D95EE1" w:rsidP="00D95EE1">
            <w:pPr>
              <w:rPr>
                <w:sz w:val="24"/>
                <w:szCs w:val="24"/>
              </w:rPr>
            </w:pPr>
            <w:r w:rsidRPr="00495979">
              <w:rPr>
                <w:sz w:val="24"/>
                <w:szCs w:val="24"/>
              </w:rPr>
              <w:t xml:space="preserve">Students’ practical examination will be filmed and sent off to the examiner. Dates will be issued nearer the time. </w:t>
            </w:r>
          </w:p>
          <w:p w14:paraId="75175CE4" w14:textId="77777777" w:rsidR="003542F1" w:rsidRPr="00495979" w:rsidRDefault="003542F1" w:rsidP="009555F0">
            <w:pPr>
              <w:rPr>
                <w:color w:val="FF0000"/>
                <w:sz w:val="24"/>
                <w:szCs w:val="24"/>
              </w:rPr>
            </w:pPr>
          </w:p>
          <w:p w14:paraId="1C53977C" w14:textId="77777777" w:rsidR="00495979" w:rsidRPr="00495979" w:rsidRDefault="00495979" w:rsidP="00495979">
            <w:pPr>
              <w:rPr>
                <w:sz w:val="24"/>
                <w:szCs w:val="24"/>
              </w:rPr>
            </w:pPr>
            <w:r w:rsidRPr="00495979">
              <w:rPr>
                <w:sz w:val="24"/>
                <w:szCs w:val="24"/>
              </w:rPr>
              <w:t xml:space="preserve">Students will continue to receive homework in the form of theory based tasks/questions, practical choreography tasks and rehearsals. </w:t>
            </w:r>
          </w:p>
          <w:p w14:paraId="7C5CE588" w14:textId="77777777" w:rsidR="00495979" w:rsidRPr="00495979" w:rsidRDefault="00495979" w:rsidP="009555F0">
            <w:pPr>
              <w:rPr>
                <w:color w:val="FF0000"/>
                <w:sz w:val="24"/>
                <w:szCs w:val="24"/>
              </w:rPr>
            </w:pPr>
          </w:p>
        </w:tc>
      </w:tr>
      <w:tr w:rsidR="003542F1" w:rsidRPr="00495979" w14:paraId="369F2E97" w14:textId="77777777" w:rsidTr="003542F1">
        <w:trPr>
          <w:trHeight w:val="558"/>
        </w:trPr>
        <w:tc>
          <w:tcPr>
            <w:tcW w:w="1467" w:type="dxa"/>
            <w:shd w:val="clear" w:color="auto" w:fill="D9D9D9" w:themeFill="background1" w:themeFillShade="D9"/>
          </w:tcPr>
          <w:p w14:paraId="7EE4E56A" w14:textId="29DA9A8A" w:rsidR="003542F1" w:rsidRPr="00495979" w:rsidRDefault="003542F1" w:rsidP="00632C18">
            <w:pPr>
              <w:jc w:val="center"/>
              <w:rPr>
                <w:b/>
                <w:sz w:val="24"/>
                <w:szCs w:val="24"/>
              </w:rPr>
            </w:pPr>
            <w:r w:rsidRPr="00495979">
              <w:rPr>
                <w:b/>
                <w:sz w:val="24"/>
                <w:szCs w:val="24"/>
              </w:rPr>
              <w:lastRenderedPageBreak/>
              <w:t>Year 12</w:t>
            </w:r>
          </w:p>
        </w:tc>
        <w:tc>
          <w:tcPr>
            <w:tcW w:w="8739" w:type="dxa"/>
          </w:tcPr>
          <w:p w14:paraId="2E420AA5" w14:textId="4E11B5A1" w:rsidR="003542F1" w:rsidRPr="00495979" w:rsidRDefault="00BC6A39" w:rsidP="004B5F32">
            <w:pPr>
              <w:rPr>
                <w:b/>
                <w:color w:val="FF0000"/>
                <w:sz w:val="24"/>
                <w:szCs w:val="24"/>
              </w:rPr>
            </w:pPr>
            <w:r>
              <w:rPr>
                <w:b/>
                <w:color w:val="FF0000"/>
                <w:sz w:val="24"/>
                <w:szCs w:val="24"/>
              </w:rPr>
              <w:t>TBC</w:t>
            </w:r>
          </w:p>
        </w:tc>
      </w:tr>
      <w:tr w:rsidR="003542F1" w:rsidRPr="00495979" w14:paraId="27A1EB8F" w14:textId="77777777" w:rsidTr="003542F1">
        <w:trPr>
          <w:trHeight w:val="290"/>
        </w:trPr>
        <w:tc>
          <w:tcPr>
            <w:tcW w:w="1467" w:type="dxa"/>
            <w:shd w:val="clear" w:color="auto" w:fill="D9D9D9" w:themeFill="background1" w:themeFillShade="D9"/>
          </w:tcPr>
          <w:p w14:paraId="13CB17BF" w14:textId="77777777" w:rsidR="003542F1" w:rsidRPr="00495979" w:rsidRDefault="003542F1" w:rsidP="00632C18">
            <w:pPr>
              <w:jc w:val="center"/>
              <w:rPr>
                <w:b/>
                <w:sz w:val="24"/>
                <w:szCs w:val="24"/>
              </w:rPr>
            </w:pPr>
            <w:r w:rsidRPr="00495979">
              <w:rPr>
                <w:b/>
                <w:sz w:val="24"/>
                <w:szCs w:val="24"/>
              </w:rPr>
              <w:t>Year 13</w:t>
            </w:r>
          </w:p>
          <w:p w14:paraId="715AB966" w14:textId="77777777" w:rsidR="003542F1" w:rsidRPr="00495979" w:rsidRDefault="003542F1" w:rsidP="00632C18">
            <w:pPr>
              <w:jc w:val="center"/>
              <w:rPr>
                <w:b/>
                <w:sz w:val="24"/>
                <w:szCs w:val="24"/>
              </w:rPr>
            </w:pPr>
          </w:p>
        </w:tc>
        <w:tc>
          <w:tcPr>
            <w:tcW w:w="8739" w:type="dxa"/>
          </w:tcPr>
          <w:p w14:paraId="4087750B" w14:textId="2BC56072" w:rsidR="003542F1" w:rsidRPr="00495979" w:rsidRDefault="003542F1" w:rsidP="004B5F32">
            <w:pPr>
              <w:rPr>
                <w:b/>
                <w:color w:val="FF0000"/>
                <w:sz w:val="24"/>
                <w:szCs w:val="24"/>
              </w:rPr>
            </w:pPr>
          </w:p>
        </w:tc>
      </w:tr>
    </w:tbl>
    <w:p w14:paraId="09D68825" w14:textId="77777777" w:rsidR="000A56E3" w:rsidRPr="00495979" w:rsidRDefault="000A56E3">
      <w:pPr>
        <w:rPr>
          <w:sz w:val="24"/>
          <w:szCs w:val="24"/>
        </w:rPr>
      </w:pPr>
    </w:p>
    <w:p w14:paraId="0631B9F4" w14:textId="77777777" w:rsidR="009F4568" w:rsidRPr="00495979" w:rsidRDefault="009F4568" w:rsidP="009F4568">
      <w:pPr>
        <w:rPr>
          <w:color w:val="FF0000"/>
          <w:sz w:val="24"/>
          <w:szCs w:val="24"/>
        </w:rPr>
      </w:pPr>
    </w:p>
    <w:sectPr w:rsidR="009F4568" w:rsidRPr="00495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7CB"/>
    <w:multiLevelType w:val="hybridMultilevel"/>
    <w:tmpl w:val="B484B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AB0A1A"/>
    <w:multiLevelType w:val="hybridMultilevel"/>
    <w:tmpl w:val="5DCC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076C0E"/>
    <w:multiLevelType w:val="hybridMultilevel"/>
    <w:tmpl w:val="26BE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B559E"/>
    <w:multiLevelType w:val="hybridMultilevel"/>
    <w:tmpl w:val="A1C2F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C278F4"/>
    <w:multiLevelType w:val="hybridMultilevel"/>
    <w:tmpl w:val="D706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E3"/>
    <w:rsid w:val="00052250"/>
    <w:rsid w:val="000A56E3"/>
    <w:rsid w:val="000D07C1"/>
    <w:rsid w:val="001D176C"/>
    <w:rsid w:val="00272495"/>
    <w:rsid w:val="0027259C"/>
    <w:rsid w:val="0032324F"/>
    <w:rsid w:val="003542F1"/>
    <w:rsid w:val="00356B35"/>
    <w:rsid w:val="0036467D"/>
    <w:rsid w:val="003D6739"/>
    <w:rsid w:val="00495979"/>
    <w:rsid w:val="004E6E2C"/>
    <w:rsid w:val="005B6F36"/>
    <w:rsid w:val="005C0EA3"/>
    <w:rsid w:val="005F4D60"/>
    <w:rsid w:val="00632C18"/>
    <w:rsid w:val="006B43DE"/>
    <w:rsid w:val="00835E6C"/>
    <w:rsid w:val="008857DF"/>
    <w:rsid w:val="00887889"/>
    <w:rsid w:val="00892D48"/>
    <w:rsid w:val="008E02F1"/>
    <w:rsid w:val="009555F0"/>
    <w:rsid w:val="009F4568"/>
    <w:rsid w:val="00B026B2"/>
    <w:rsid w:val="00B4298F"/>
    <w:rsid w:val="00B620F7"/>
    <w:rsid w:val="00B85283"/>
    <w:rsid w:val="00BC6A39"/>
    <w:rsid w:val="00CA7D27"/>
    <w:rsid w:val="00CC6F6C"/>
    <w:rsid w:val="00D21B79"/>
    <w:rsid w:val="00D95EE1"/>
    <w:rsid w:val="00E15C39"/>
    <w:rsid w:val="00E711D0"/>
    <w:rsid w:val="00EB2361"/>
    <w:rsid w:val="00ED7B9A"/>
    <w:rsid w:val="00FA6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DF45"/>
  <w15:chartTrackingRefBased/>
  <w15:docId w15:val="{FD3D9B29-8175-4B74-B46F-1B4F615F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5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2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47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Rowland Speller</dc:creator>
  <cp:keywords/>
  <dc:description/>
  <cp:lastModifiedBy>Ms C Newton</cp:lastModifiedBy>
  <cp:revision>2</cp:revision>
  <dcterms:created xsi:type="dcterms:W3CDTF">2023-01-20T13:11:00Z</dcterms:created>
  <dcterms:modified xsi:type="dcterms:W3CDTF">2023-01-20T13:11:00Z</dcterms:modified>
</cp:coreProperties>
</file>